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198D" w14:textId="2A975F3A" w:rsidR="005A5736" w:rsidRDefault="005A5736" w:rsidP="005A5736">
      <w:r>
        <w:t xml:space="preserve">NDRPA Campground Subgroup submitted questions to the ND </w:t>
      </w:r>
      <w:r>
        <w:t>State Health Department</w:t>
      </w:r>
      <w:r>
        <w:t xml:space="preserve"> and received the following response:</w:t>
      </w:r>
      <w:r>
        <w:t xml:space="preserve"> </w:t>
      </w:r>
    </w:p>
    <w:p w14:paraId="7025C638" w14:textId="04064060" w:rsidR="005A5736" w:rsidRDefault="005A5736" w:rsidP="005A5736">
      <w:pPr>
        <w:pStyle w:val="ListParagraph"/>
        <w:numPr>
          <w:ilvl w:val="0"/>
          <w:numId w:val="1"/>
        </w:numPr>
      </w:pPr>
      <w:r w:rsidRPr="005A5736">
        <w:rPr>
          <w:b/>
          <w:bCs/>
        </w:rPr>
        <w:t>Question:</w:t>
      </w:r>
      <w:r>
        <w:t xml:space="preserve"> </w:t>
      </w:r>
      <w:r>
        <w:t>Does one person at a time apply to shower room facilities, too?  Many campgrounds have a shower specific facility or several showers with individual stalls in their campground bathrooms. Is the recommendation for multi stall shower facilities to only allow one person at a time?</w:t>
      </w:r>
    </w:p>
    <w:p w14:paraId="284AEB93" w14:textId="21813EC1" w:rsidR="005A5736" w:rsidRDefault="005A5736" w:rsidP="005A5736">
      <w:pPr>
        <w:ind w:left="720"/>
      </w:pPr>
      <w:r w:rsidRPr="005A5736">
        <w:rPr>
          <w:b/>
          <w:bCs/>
        </w:rPr>
        <w:t>Answer:</w:t>
      </w:r>
      <w:r>
        <w:t xml:space="preserve"> </w:t>
      </w:r>
      <w:r>
        <w:t xml:space="preserve">Single occupancy signage is to be used. </w:t>
      </w:r>
      <w:r>
        <w:t xml:space="preserve">The </w:t>
      </w:r>
      <w:r>
        <w:t xml:space="preserve">concern is those shower facilities that have a common area with stalls off of it. The recommendation is single occupancy in facilities with that design. If you can get to the shower from an outside access or without passing through a common </w:t>
      </w:r>
      <w:r>
        <w:t>space,</w:t>
      </w:r>
      <w:r>
        <w:t xml:space="preserve"> you are fine. </w:t>
      </w:r>
    </w:p>
    <w:p w14:paraId="4C3FFC33" w14:textId="132FF803" w:rsidR="005A5736" w:rsidRDefault="005A5736" w:rsidP="005A5736">
      <w:pPr>
        <w:pStyle w:val="ListParagraph"/>
        <w:numPr>
          <w:ilvl w:val="0"/>
          <w:numId w:val="1"/>
        </w:numPr>
      </w:pPr>
      <w:r w:rsidRPr="005A5736">
        <w:rPr>
          <w:b/>
          <w:bCs/>
        </w:rPr>
        <w:t>Question:</w:t>
      </w:r>
      <w:r>
        <w:t xml:space="preserve"> </w:t>
      </w:r>
      <w:r>
        <w:t>What about bathrooms that are changing areas at “beach bathrooms” or primitive camping sites? Are those changing areas still to be</w:t>
      </w:r>
      <w:r>
        <w:t xml:space="preserve"> only</w:t>
      </w:r>
      <w:r>
        <w:t xml:space="preserve"> one person at a time? </w:t>
      </w:r>
    </w:p>
    <w:p w14:paraId="5D3C2677" w14:textId="324A3A85" w:rsidR="005A5736" w:rsidRDefault="005A5736" w:rsidP="005A5736">
      <w:pPr>
        <w:ind w:left="720"/>
      </w:pPr>
      <w:r w:rsidRPr="005A5736">
        <w:rPr>
          <w:b/>
          <w:bCs/>
        </w:rPr>
        <w:t>Answer:</w:t>
      </w:r>
      <w:r>
        <w:t xml:space="preserve"> </w:t>
      </w:r>
      <w:r>
        <w:t xml:space="preserve">Many of these locations do not have staff onsite. Again, use single occupancy signage. Increase frequency of staff stopping by during the day to clean and check on the facility. </w:t>
      </w:r>
    </w:p>
    <w:p w14:paraId="679C88AE" w14:textId="25655430" w:rsidR="005A5736" w:rsidRDefault="005A5736" w:rsidP="005A5736">
      <w:pPr>
        <w:pStyle w:val="ListParagraph"/>
        <w:numPr>
          <w:ilvl w:val="0"/>
          <w:numId w:val="1"/>
        </w:numPr>
      </w:pPr>
      <w:r w:rsidRPr="005A5736">
        <w:rPr>
          <w:b/>
          <w:bCs/>
        </w:rPr>
        <w:t>Question:</w:t>
      </w:r>
      <w:r>
        <w:t xml:space="preserve"> </w:t>
      </w:r>
      <w:r>
        <w:t>Is “use at your own risk” signage enough to address the above questions and leave restroom buildings open for the public</w:t>
      </w:r>
      <w:r>
        <w:t>? E</w:t>
      </w:r>
      <w:r>
        <w:t>specially, at campgrounds that are self -serve</w:t>
      </w:r>
      <w:r>
        <w:t>?</w:t>
      </w:r>
    </w:p>
    <w:p w14:paraId="7B347929" w14:textId="7167C465" w:rsidR="005C013D" w:rsidRDefault="005A5736" w:rsidP="005A5736">
      <w:pPr>
        <w:ind w:left="720"/>
      </w:pPr>
      <w:r w:rsidRPr="005A5736">
        <w:rPr>
          <w:b/>
          <w:bCs/>
        </w:rPr>
        <w:t>Answer:</w:t>
      </w:r>
      <w:r>
        <w:t xml:space="preserve"> </w:t>
      </w:r>
      <w:r>
        <w:t xml:space="preserve">You </w:t>
      </w:r>
      <w:r>
        <w:t>will not</w:t>
      </w:r>
      <w:r>
        <w:t xml:space="preserve"> know unless positive cases get traced back to your facility. Do your due diligence and have signage and staff stopping by periodically.</w:t>
      </w:r>
    </w:p>
    <w:sectPr w:rsidR="005C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B1069"/>
    <w:multiLevelType w:val="hybridMultilevel"/>
    <w:tmpl w:val="31B6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36"/>
    <w:rsid w:val="005A5736"/>
    <w:rsid w:val="009B6A6B"/>
    <w:rsid w:val="00B2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792B"/>
  <w15:chartTrackingRefBased/>
  <w15:docId w15:val="{DDB3E799-B4E9-4F3A-BA44-836EC9BF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Schutt</dc:creator>
  <cp:keywords/>
  <dc:description/>
  <cp:lastModifiedBy>Shannon Schutt</cp:lastModifiedBy>
  <cp:revision>1</cp:revision>
  <dcterms:created xsi:type="dcterms:W3CDTF">2020-05-07T20:35:00Z</dcterms:created>
  <dcterms:modified xsi:type="dcterms:W3CDTF">2020-05-07T20:41:00Z</dcterms:modified>
</cp:coreProperties>
</file>