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D368" w14:textId="3D2E41B2" w:rsidR="00B8276C" w:rsidRPr="00E67001" w:rsidRDefault="00B8276C" w:rsidP="00E67001">
      <w:pPr>
        <w:pStyle w:val="Title"/>
        <w:jc w:val="center"/>
        <w:rPr>
          <w:rFonts w:ascii="Arial Black" w:hAnsi="Arial Black"/>
          <w:sz w:val="32"/>
        </w:rPr>
      </w:pPr>
      <w:r w:rsidRPr="00E67001">
        <w:rPr>
          <w:rFonts w:ascii="Arial Black" w:hAnsi="Arial Black"/>
          <w:sz w:val="32"/>
        </w:rPr>
        <w:t>Job description</w:t>
      </w:r>
    </w:p>
    <w:p w14:paraId="2742284E" w14:textId="77777777" w:rsidR="00B8276C" w:rsidRDefault="00B8276C" w:rsidP="00B8276C">
      <w:pPr>
        <w:jc w:val="center"/>
        <w:rPr>
          <w:b/>
          <w:caps/>
          <w:sz w:val="28"/>
        </w:rPr>
      </w:pPr>
    </w:p>
    <w:p w14:paraId="301104EA" w14:textId="77777777" w:rsidR="00B8276C" w:rsidRDefault="00B8276C" w:rsidP="00B8276C">
      <w:pPr>
        <w:pStyle w:val="Subtitle"/>
        <w:rPr>
          <w:rFonts w:ascii="Times New (W1)" w:hAnsi="Times New (W1)"/>
          <w:i/>
          <w:caps/>
          <w:sz w:val="24"/>
        </w:rPr>
      </w:pPr>
      <w:r>
        <w:rPr>
          <w:rFonts w:ascii="Times New (W1)" w:hAnsi="Times New (W1)"/>
          <w:i/>
          <w:caps/>
          <w:sz w:val="24"/>
        </w:rPr>
        <w:t>Job information</w:t>
      </w:r>
    </w:p>
    <w:p w14:paraId="17F650EA" w14:textId="77777777" w:rsidR="00B8276C" w:rsidRDefault="00B8276C" w:rsidP="00B8276C">
      <w:pPr>
        <w:rPr>
          <w:b/>
        </w:rPr>
      </w:pPr>
    </w:p>
    <w:p w14:paraId="5F8AD48F" w14:textId="7F8AB71D" w:rsidR="00B8276C" w:rsidRDefault="00B8276C" w:rsidP="00B8276C">
      <w:r>
        <w:rPr>
          <w:b/>
        </w:rPr>
        <w:t>Title:</w:t>
      </w:r>
      <w:r>
        <w:rPr>
          <w:b/>
        </w:rPr>
        <w:tab/>
      </w:r>
      <w:r>
        <w:rPr>
          <w:b/>
        </w:rPr>
        <w:tab/>
      </w:r>
      <w:r>
        <w:rPr>
          <w:b/>
        </w:rPr>
        <w:tab/>
      </w:r>
      <w:r w:rsidR="00416D76">
        <w:t>Business/Finance</w:t>
      </w:r>
      <w:r w:rsidRPr="0061382E">
        <w:t xml:space="preserve"> Manager</w:t>
      </w:r>
    </w:p>
    <w:p w14:paraId="6C094A96" w14:textId="77777777" w:rsidR="00B8276C" w:rsidRDefault="00B8276C" w:rsidP="00B8276C">
      <w:pPr>
        <w:rPr>
          <w:b/>
        </w:rPr>
      </w:pPr>
    </w:p>
    <w:p w14:paraId="3B7F5820" w14:textId="079FD920" w:rsidR="00B8276C" w:rsidRDefault="00B8276C" w:rsidP="00B8276C">
      <w:r>
        <w:rPr>
          <w:b/>
        </w:rPr>
        <w:t>Classification:</w:t>
      </w:r>
      <w:r>
        <w:tab/>
        <w:t>Supervisory I</w:t>
      </w:r>
      <w:r w:rsidR="00416D76">
        <w:t>I</w:t>
      </w:r>
      <w:r>
        <w:t>/Exempt</w:t>
      </w:r>
    </w:p>
    <w:p w14:paraId="1F649260" w14:textId="77777777" w:rsidR="00B8276C" w:rsidRDefault="00B8276C" w:rsidP="00B8276C"/>
    <w:p w14:paraId="7050430A" w14:textId="45BABA12" w:rsidR="00B8276C" w:rsidRDefault="00B8276C" w:rsidP="00B8276C">
      <w:r>
        <w:rPr>
          <w:b/>
        </w:rPr>
        <w:t>Salary Range:</w:t>
      </w:r>
      <w:r>
        <w:tab/>
      </w:r>
      <w:r w:rsidRPr="00952498">
        <w:rPr>
          <w:color w:val="EE0000"/>
        </w:rPr>
        <w:t>$</w:t>
      </w:r>
      <w:r w:rsidR="0061382E" w:rsidRPr="00952498">
        <w:rPr>
          <w:color w:val="EE0000"/>
        </w:rPr>
        <w:t>4</w:t>
      </w:r>
      <w:r w:rsidR="00416D76" w:rsidRPr="00952498">
        <w:rPr>
          <w:color w:val="EE0000"/>
        </w:rPr>
        <w:t>7</w:t>
      </w:r>
      <w:r w:rsidRPr="00952498">
        <w:rPr>
          <w:color w:val="EE0000"/>
        </w:rPr>
        <w:t>,000-$</w:t>
      </w:r>
      <w:r w:rsidR="00416D76" w:rsidRPr="00952498">
        <w:rPr>
          <w:color w:val="EE0000"/>
        </w:rPr>
        <w:t>6</w:t>
      </w:r>
      <w:r w:rsidR="00BB122D" w:rsidRPr="00952498">
        <w:rPr>
          <w:color w:val="EE0000"/>
        </w:rPr>
        <w:t>8</w:t>
      </w:r>
      <w:r w:rsidR="00416D76" w:rsidRPr="00952498">
        <w:rPr>
          <w:color w:val="EE0000"/>
        </w:rPr>
        <w:t>,000</w:t>
      </w:r>
      <w:r w:rsidRPr="00952498">
        <w:rPr>
          <w:color w:val="EE0000"/>
        </w:rPr>
        <w:t xml:space="preserve"> Annually</w:t>
      </w:r>
      <w:r>
        <w:tab/>
      </w:r>
    </w:p>
    <w:p w14:paraId="5228D27D" w14:textId="77777777" w:rsidR="00B8276C" w:rsidRDefault="00B8276C" w:rsidP="00B8276C">
      <w:pPr>
        <w:ind w:left="2160"/>
      </w:pPr>
      <w:r>
        <w:t>Salary adjustments are determined annually by the Devils Lake Park Board Commissioners</w:t>
      </w:r>
    </w:p>
    <w:p w14:paraId="031FE8FE" w14:textId="77777777" w:rsidR="00B8276C" w:rsidRDefault="00B8276C" w:rsidP="00B8276C"/>
    <w:p w14:paraId="7A3A1B1B" w14:textId="080B81A9" w:rsidR="00B8276C" w:rsidRDefault="00B8276C" w:rsidP="00B8276C">
      <w:r>
        <w:rPr>
          <w:b/>
        </w:rPr>
        <w:t>Benefits:</w:t>
      </w:r>
      <w:r>
        <w:tab/>
      </w:r>
      <w:r>
        <w:tab/>
        <w:t>Standard benefits of the Park District are provided</w:t>
      </w:r>
    </w:p>
    <w:p w14:paraId="222EDBEA" w14:textId="77777777" w:rsidR="00B8276C" w:rsidRDefault="00B8276C" w:rsidP="00B8276C"/>
    <w:p w14:paraId="7AB76936" w14:textId="77777777" w:rsidR="00B8276C" w:rsidRDefault="00B8276C" w:rsidP="00B8276C">
      <w:r>
        <w:rPr>
          <w:b/>
        </w:rPr>
        <w:t>Supervisor(s):</w:t>
      </w:r>
      <w:r>
        <w:tab/>
        <w:t>Superintendent of Parks and Recreation</w:t>
      </w:r>
    </w:p>
    <w:p w14:paraId="50A197D3" w14:textId="77777777" w:rsidR="00B8276C" w:rsidRDefault="00B8276C" w:rsidP="00B8276C"/>
    <w:p w14:paraId="624A53F0" w14:textId="77777777" w:rsidR="00B8276C" w:rsidRDefault="00B8276C" w:rsidP="00B8276C">
      <w:pPr>
        <w:ind w:left="2160" w:hanging="2160"/>
        <w:jc w:val="both"/>
        <w:rPr>
          <w:i/>
          <w:caps/>
          <w:u w:val="single"/>
        </w:rPr>
      </w:pPr>
      <w:r>
        <w:rPr>
          <w:b/>
          <w:i/>
          <w:caps/>
          <w:u w:val="single"/>
        </w:rPr>
        <w:t>Job Summary</w:t>
      </w:r>
    </w:p>
    <w:p w14:paraId="1F705400" w14:textId="4EDFDE5E" w:rsidR="00B8276C" w:rsidRPr="00B8276C" w:rsidRDefault="00B8276C" w:rsidP="00B8276C">
      <w:pPr>
        <w:pStyle w:val="Header"/>
        <w:tabs>
          <w:tab w:val="clear" w:pos="4320"/>
          <w:tab w:val="clear" w:pos="8640"/>
        </w:tabs>
        <w:rPr>
          <w:sz w:val="24"/>
          <w:szCs w:val="24"/>
        </w:rPr>
      </w:pPr>
      <w:r w:rsidRPr="00F0588F">
        <w:rPr>
          <w:sz w:val="24"/>
          <w:szCs w:val="24"/>
        </w:rPr>
        <w:t>Work as a team with the</w:t>
      </w:r>
      <w:r>
        <w:rPr>
          <w:sz w:val="24"/>
          <w:szCs w:val="24"/>
        </w:rPr>
        <w:t xml:space="preserve"> Superintendent of Parks and Recreation and other Full-Time staff </w:t>
      </w:r>
      <w:r w:rsidRPr="00F0588F">
        <w:rPr>
          <w:sz w:val="24"/>
          <w:szCs w:val="24"/>
        </w:rPr>
        <w:t xml:space="preserve">in the administration of the </w:t>
      </w:r>
      <w:r>
        <w:rPr>
          <w:sz w:val="24"/>
          <w:szCs w:val="24"/>
        </w:rPr>
        <w:t>Devils Lake Parks and Recreation District</w:t>
      </w:r>
      <w:r w:rsidRPr="00F0588F">
        <w:rPr>
          <w:sz w:val="24"/>
          <w:szCs w:val="24"/>
        </w:rPr>
        <w:t>.</w:t>
      </w:r>
    </w:p>
    <w:p w14:paraId="1B89A93A" w14:textId="77777777" w:rsidR="00B8276C" w:rsidRDefault="00B8276C" w:rsidP="00B8276C">
      <w:pPr>
        <w:pStyle w:val="BodyText"/>
        <w:rPr>
          <w:sz w:val="24"/>
        </w:rPr>
      </w:pPr>
    </w:p>
    <w:p w14:paraId="588319AB" w14:textId="51EF00D7" w:rsidR="00B8276C" w:rsidRDefault="00B8276C" w:rsidP="00B8276C">
      <w:pPr>
        <w:pStyle w:val="BodyText"/>
        <w:rPr>
          <w:sz w:val="24"/>
        </w:rPr>
      </w:pPr>
      <w:r>
        <w:rPr>
          <w:sz w:val="24"/>
        </w:rPr>
        <w:t>To assist the Superintendent of Parks and Recreation in the management of general to specific administrative duties</w:t>
      </w:r>
      <w:r w:rsidR="00BB122D">
        <w:rPr>
          <w:sz w:val="24"/>
        </w:rPr>
        <w:t xml:space="preserve"> and technical support</w:t>
      </w:r>
      <w:r>
        <w:rPr>
          <w:sz w:val="24"/>
        </w:rPr>
        <w:t xml:space="preserve"> in a year-round municipal </w:t>
      </w:r>
      <w:r w:rsidR="0000680D">
        <w:rPr>
          <w:sz w:val="24"/>
        </w:rPr>
        <w:t>parks and recreation system.</w:t>
      </w:r>
      <w:r>
        <w:rPr>
          <w:sz w:val="24"/>
        </w:rPr>
        <w:t xml:space="preserve"> </w:t>
      </w:r>
    </w:p>
    <w:p w14:paraId="387C9C26" w14:textId="77777777" w:rsidR="00B8276C" w:rsidRDefault="00B8276C" w:rsidP="00B8276C">
      <w:pPr>
        <w:ind w:left="2160" w:hanging="2160"/>
        <w:jc w:val="both"/>
      </w:pPr>
    </w:p>
    <w:p w14:paraId="61855A17" w14:textId="5F1B70F7" w:rsidR="00B8276C" w:rsidRPr="00993F6C" w:rsidRDefault="00B8276C" w:rsidP="00993F6C">
      <w:pPr>
        <w:pStyle w:val="BodyText"/>
        <w:rPr>
          <w:sz w:val="24"/>
        </w:rPr>
      </w:pPr>
      <w:r>
        <w:rPr>
          <w:sz w:val="24"/>
        </w:rPr>
        <w:t>To assist the Superintendent to formulate and implement policies, procedures and guidelines as they relate to personnel, public relations, purchasing, recordkeeping, maintenance, and programming policies of the Park District.</w:t>
      </w:r>
    </w:p>
    <w:p w14:paraId="53DE107A" w14:textId="77777777" w:rsidR="00B8276C" w:rsidRPr="0000680D" w:rsidRDefault="00B8276C" w:rsidP="00B8276C">
      <w:pPr>
        <w:pStyle w:val="Heading1"/>
        <w:rPr>
          <w:rFonts w:ascii="Times New Roman" w:hAnsi="Times New Roman" w:cs="Times New Roman"/>
          <w:b/>
          <w:bCs/>
          <w:caps/>
          <w:color w:val="auto"/>
          <w:sz w:val="24"/>
          <w:u w:val="single"/>
        </w:rPr>
      </w:pPr>
      <w:r w:rsidRPr="0000680D">
        <w:rPr>
          <w:rFonts w:ascii="Times New Roman" w:hAnsi="Times New Roman" w:cs="Times New Roman"/>
          <w:b/>
          <w:bCs/>
          <w:i/>
          <w:caps/>
          <w:color w:val="auto"/>
          <w:sz w:val="24"/>
          <w:u w:val="single"/>
        </w:rPr>
        <w:t>Responsibility/Accountability</w:t>
      </w:r>
    </w:p>
    <w:p w14:paraId="092AF649" w14:textId="48EC793B" w:rsidR="00B8276C" w:rsidRDefault="00BB122D" w:rsidP="00B8276C">
      <w:pPr>
        <w:pStyle w:val="BodyText"/>
        <w:rPr>
          <w:sz w:val="24"/>
        </w:rPr>
      </w:pPr>
      <w:r>
        <w:rPr>
          <w:sz w:val="24"/>
        </w:rPr>
        <w:t>Responsible for insuring that all office management policies and procedures are performed as established.</w:t>
      </w:r>
    </w:p>
    <w:p w14:paraId="5036F974" w14:textId="77777777" w:rsidR="00B8276C" w:rsidRDefault="00B8276C" w:rsidP="00B8276C">
      <w:pPr>
        <w:pStyle w:val="BodyText"/>
        <w:rPr>
          <w:sz w:val="24"/>
        </w:rPr>
      </w:pPr>
    </w:p>
    <w:p w14:paraId="680CB40D" w14:textId="110A09F9" w:rsidR="00B8276C" w:rsidRDefault="00BB122D" w:rsidP="00B8276C">
      <w:pPr>
        <w:pStyle w:val="BodyText"/>
        <w:rPr>
          <w:sz w:val="24"/>
        </w:rPr>
      </w:pPr>
      <w:r>
        <w:rPr>
          <w:sz w:val="24"/>
        </w:rPr>
        <w:t>Responsible for monthly accounting operations of the Park District and serve as the Clerk to the Devils Lake Board of Park Commissioners under the provisions of the N.D. Century Code</w:t>
      </w:r>
    </w:p>
    <w:p w14:paraId="4A64398E" w14:textId="77777777" w:rsidR="00B8276C" w:rsidRDefault="00B8276C" w:rsidP="00B8276C">
      <w:pPr>
        <w:pStyle w:val="BodyText"/>
        <w:rPr>
          <w:sz w:val="24"/>
        </w:rPr>
      </w:pPr>
    </w:p>
    <w:p w14:paraId="0200C678" w14:textId="0B7F4C0F" w:rsidR="00B8276C" w:rsidRDefault="00BB122D" w:rsidP="00B8276C">
      <w:pPr>
        <w:pStyle w:val="BodyText"/>
        <w:rPr>
          <w:sz w:val="24"/>
        </w:rPr>
      </w:pPr>
      <w:r>
        <w:rPr>
          <w:sz w:val="24"/>
        </w:rPr>
        <w:t xml:space="preserve">Establish and maintain a filing system for the </w:t>
      </w:r>
      <w:r w:rsidR="005D4E48">
        <w:rPr>
          <w:sz w:val="24"/>
        </w:rPr>
        <w:t>district</w:t>
      </w:r>
      <w:r>
        <w:rPr>
          <w:sz w:val="24"/>
        </w:rPr>
        <w:t>.</w:t>
      </w:r>
    </w:p>
    <w:p w14:paraId="72CAA0D0" w14:textId="77777777" w:rsidR="00B8276C" w:rsidRDefault="00B8276C" w:rsidP="00B8276C">
      <w:pPr>
        <w:pStyle w:val="BodyText"/>
        <w:rPr>
          <w:sz w:val="24"/>
        </w:rPr>
      </w:pPr>
    </w:p>
    <w:p w14:paraId="628846BF" w14:textId="30382B3E" w:rsidR="00B8276C" w:rsidRDefault="00BB122D" w:rsidP="00B8276C">
      <w:pPr>
        <w:pStyle w:val="BodyText"/>
        <w:rPr>
          <w:sz w:val="24"/>
        </w:rPr>
      </w:pPr>
      <w:r>
        <w:rPr>
          <w:sz w:val="24"/>
        </w:rPr>
        <w:t>Provide professional customer services in dealing with the public on the phone or in person.</w:t>
      </w:r>
    </w:p>
    <w:p w14:paraId="19F84C1E" w14:textId="77777777" w:rsidR="00993F6C" w:rsidRDefault="00993F6C" w:rsidP="00B8276C">
      <w:pPr>
        <w:pStyle w:val="BodyText"/>
        <w:rPr>
          <w:sz w:val="24"/>
        </w:rPr>
      </w:pPr>
    </w:p>
    <w:p w14:paraId="668831FD" w14:textId="62711891" w:rsidR="00993F6C" w:rsidRDefault="00BB122D" w:rsidP="00993F6C">
      <w:bookmarkStart w:id="0" w:name="_Hlk209613659"/>
      <w:r>
        <w:t>Responsible for hiring, training, and supervision of staff as assigned.</w:t>
      </w:r>
    </w:p>
    <w:bookmarkEnd w:id="0"/>
    <w:p w14:paraId="767241DA" w14:textId="77777777" w:rsidR="00993F6C" w:rsidRDefault="00993F6C" w:rsidP="00B8276C">
      <w:pPr>
        <w:pStyle w:val="BodyText"/>
        <w:rPr>
          <w:sz w:val="24"/>
        </w:rPr>
      </w:pPr>
    </w:p>
    <w:p w14:paraId="5E4E2671" w14:textId="4F6BD25E" w:rsidR="00B8276C" w:rsidRDefault="00B8276C" w:rsidP="00B8276C">
      <w:pPr>
        <w:pStyle w:val="BodyText"/>
        <w:rPr>
          <w:sz w:val="24"/>
        </w:rPr>
      </w:pPr>
      <w:r>
        <w:rPr>
          <w:sz w:val="24"/>
        </w:rPr>
        <w:t xml:space="preserve">Responsible for adhering to established fees and practices as approved by the </w:t>
      </w:r>
      <w:r w:rsidR="00E67001">
        <w:rPr>
          <w:sz w:val="24"/>
        </w:rPr>
        <w:t xml:space="preserve">Park </w:t>
      </w:r>
      <w:r>
        <w:rPr>
          <w:sz w:val="24"/>
        </w:rPr>
        <w:t>District and implementation of.</w:t>
      </w:r>
    </w:p>
    <w:p w14:paraId="345CCE5C" w14:textId="77777777" w:rsidR="00B8276C" w:rsidRDefault="00B8276C" w:rsidP="00B8276C">
      <w:pPr>
        <w:pStyle w:val="BodyText"/>
        <w:rPr>
          <w:sz w:val="24"/>
        </w:rPr>
      </w:pPr>
    </w:p>
    <w:p w14:paraId="6765725E" w14:textId="77777777" w:rsidR="00B8276C" w:rsidRDefault="00B8276C" w:rsidP="00B8276C">
      <w:pPr>
        <w:pStyle w:val="BodyText"/>
        <w:rPr>
          <w:sz w:val="24"/>
        </w:rPr>
      </w:pPr>
      <w:r>
        <w:rPr>
          <w:sz w:val="24"/>
        </w:rPr>
        <w:t>Responsible for distribution of information from the Superintendent of Parks and Recreation to staff assigned in management area.</w:t>
      </w:r>
    </w:p>
    <w:p w14:paraId="39E15CE9" w14:textId="77777777" w:rsidR="00B8276C" w:rsidRDefault="00B8276C" w:rsidP="00B8276C">
      <w:pPr>
        <w:pStyle w:val="BodyText"/>
        <w:rPr>
          <w:sz w:val="24"/>
        </w:rPr>
      </w:pPr>
    </w:p>
    <w:p w14:paraId="15B62B8B" w14:textId="77777777" w:rsidR="00B8276C" w:rsidRDefault="00B8276C" w:rsidP="00B8276C">
      <w:pPr>
        <w:pStyle w:val="BodyText"/>
        <w:rPr>
          <w:sz w:val="24"/>
        </w:rPr>
      </w:pPr>
      <w:r>
        <w:rPr>
          <w:sz w:val="24"/>
        </w:rPr>
        <w:t>Responsible for monthly staff reports submitted on assigned dates for distribution to administration and Board of Park Commissioners.</w:t>
      </w:r>
    </w:p>
    <w:p w14:paraId="08B11F42" w14:textId="77777777" w:rsidR="00B8276C" w:rsidRDefault="00B8276C" w:rsidP="00B8276C">
      <w:pPr>
        <w:pStyle w:val="BodyText"/>
        <w:rPr>
          <w:sz w:val="24"/>
        </w:rPr>
      </w:pPr>
    </w:p>
    <w:p w14:paraId="0E08DD74" w14:textId="77777777" w:rsidR="00B8276C" w:rsidRDefault="00B8276C" w:rsidP="00B8276C">
      <w:pPr>
        <w:pStyle w:val="BodyText"/>
        <w:rPr>
          <w:sz w:val="24"/>
        </w:rPr>
      </w:pPr>
      <w:r>
        <w:rPr>
          <w:sz w:val="24"/>
        </w:rPr>
        <w:t>Responsible for attendance of the following meetings:</w:t>
      </w:r>
    </w:p>
    <w:p w14:paraId="052460A5" w14:textId="3076AD89" w:rsidR="00B8276C" w:rsidRDefault="009C563D" w:rsidP="00B8276C">
      <w:pPr>
        <w:pStyle w:val="BodyText"/>
        <w:numPr>
          <w:ilvl w:val="0"/>
          <w:numId w:val="1"/>
        </w:numPr>
        <w:rPr>
          <w:sz w:val="24"/>
        </w:rPr>
      </w:pPr>
      <w:r>
        <w:rPr>
          <w:sz w:val="24"/>
        </w:rPr>
        <w:t>S</w:t>
      </w:r>
      <w:r w:rsidR="00B8276C">
        <w:rPr>
          <w:sz w:val="24"/>
        </w:rPr>
        <w:t>taff meetings</w:t>
      </w:r>
    </w:p>
    <w:p w14:paraId="65B0A3C0" w14:textId="04227EAD" w:rsidR="00B8276C" w:rsidRPr="00BB122D" w:rsidRDefault="00B8276C" w:rsidP="00B8276C">
      <w:pPr>
        <w:pStyle w:val="BodyText"/>
        <w:numPr>
          <w:ilvl w:val="0"/>
          <w:numId w:val="1"/>
        </w:numPr>
        <w:rPr>
          <w:sz w:val="24"/>
        </w:rPr>
      </w:pPr>
      <w:r>
        <w:rPr>
          <w:sz w:val="24"/>
        </w:rPr>
        <w:t xml:space="preserve">Regular monthly meeting of the Board of Park Commissioners and special meetings of commissioners’ </w:t>
      </w:r>
      <w:r w:rsidR="0061382E">
        <w:rPr>
          <w:sz w:val="24"/>
        </w:rPr>
        <w:t>portfolio</w:t>
      </w:r>
      <w:r>
        <w:rPr>
          <w:sz w:val="24"/>
        </w:rPr>
        <w:t xml:space="preserve"> relating to management.</w:t>
      </w:r>
    </w:p>
    <w:p w14:paraId="4486E9D8" w14:textId="77777777" w:rsidR="00B8276C" w:rsidRDefault="00B8276C" w:rsidP="00B8276C">
      <w:pPr>
        <w:pStyle w:val="BodyText"/>
        <w:rPr>
          <w:sz w:val="24"/>
        </w:rPr>
      </w:pPr>
    </w:p>
    <w:p w14:paraId="06C5EF4B" w14:textId="77777777" w:rsidR="00B8276C" w:rsidRDefault="00B8276C" w:rsidP="00B8276C">
      <w:pPr>
        <w:pStyle w:val="BodyText"/>
        <w:rPr>
          <w:b/>
          <w:i/>
          <w:caps/>
          <w:u w:val="single"/>
        </w:rPr>
      </w:pPr>
      <w:r>
        <w:rPr>
          <w:b/>
          <w:i/>
          <w:caps/>
          <w:sz w:val="24"/>
          <w:u w:val="single"/>
        </w:rPr>
        <w:t>Duties and Tasks</w:t>
      </w:r>
    </w:p>
    <w:p w14:paraId="7279D255" w14:textId="7B66CC48" w:rsidR="00B8276C" w:rsidRDefault="00BB122D" w:rsidP="00B8276C">
      <w:pPr>
        <w:pStyle w:val="BodyText2"/>
      </w:pPr>
      <w:r>
        <w:t>Administer Park Board Meeting Agendas and information packets to the Board, Superintendent, staff, and media.</w:t>
      </w:r>
    </w:p>
    <w:p w14:paraId="4686E8A9" w14:textId="77777777" w:rsidR="00B8276C" w:rsidRDefault="00B8276C" w:rsidP="00B8276C">
      <w:pPr>
        <w:tabs>
          <w:tab w:val="left" w:pos="1303"/>
        </w:tabs>
        <w:jc w:val="both"/>
      </w:pPr>
    </w:p>
    <w:p w14:paraId="409876E2" w14:textId="5F9BE67F" w:rsidR="00B8276C" w:rsidRDefault="00BB122D" w:rsidP="00B8276C">
      <w:pPr>
        <w:tabs>
          <w:tab w:val="left" w:pos="1303"/>
        </w:tabs>
        <w:jc w:val="both"/>
      </w:pPr>
      <w:r>
        <w:t>Attend all Park Board meetings to record meetings.</w:t>
      </w:r>
    </w:p>
    <w:p w14:paraId="34158DA0" w14:textId="77777777" w:rsidR="00B8276C" w:rsidRDefault="00B8276C" w:rsidP="00B8276C">
      <w:pPr>
        <w:tabs>
          <w:tab w:val="left" w:pos="1303"/>
        </w:tabs>
        <w:jc w:val="both"/>
      </w:pPr>
    </w:p>
    <w:p w14:paraId="39E6FE94" w14:textId="34085D39" w:rsidR="00B8276C" w:rsidRDefault="00676E38" w:rsidP="00B8276C">
      <w:pPr>
        <w:tabs>
          <w:tab w:val="left" w:pos="1303"/>
        </w:tabs>
        <w:jc w:val="both"/>
      </w:pPr>
      <w:r>
        <w:t>Gather and distribute Commissioner Approval List of Bills for Board approval.</w:t>
      </w:r>
    </w:p>
    <w:p w14:paraId="6DC14A3B" w14:textId="77777777" w:rsidR="00B8276C" w:rsidRDefault="00B8276C" w:rsidP="00B8276C">
      <w:pPr>
        <w:tabs>
          <w:tab w:val="left" w:pos="1303"/>
        </w:tabs>
        <w:jc w:val="both"/>
      </w:pPr>
    </w:p>
    <w:p w14:paraId="2B49AACD" w14:textId="77777777" w:rsidR="00B8276C" w:rsidRDefault="00B8276C" w:rsidP="00B8276C">
      <w:pPr>
        <w:tabs>
          <w:tab w:val="left" w:pos="1303"/>
        </w:tabs>
        <w:jc w:val="both"/>
      </w:pPr>
      <w:r>
        <w:t>Implement and maintain and follow personnel policies and procedures as they relate to seasonal and full-time employees.</w:t>
      </w:r>
    </w:p>
    <w:p w14:paraId="6BF10721" w14:textId="77777777" w:rsidR="00B33E05" w:rsidRDefault="00B33E05" w:rsidP="00B8276C">
      <w:pPr>
        <w:tabs>
          <w:tab w:val="left" w:pos="1303"/>
        </w:tabs>
        <w:jc w:val="both"/>
      </w:pPr>
    </w:p>
    <w:p w14:paraId="01682698" w14:textId="7B41994B" w:rsidR="00B33E05" w:rsidRDefault="00B33E05" w:rsidP="00B8276C">
      <w:pPr>
        <w:tabs>
          <w:tab w:val="left" w:pos="1303"/>
        </w:tabs>
        <w:jc w:val="both"/>
      </w:pPr>
      <w:r>
        <w:t>Collect and prepare documents for the annual budget.</w:t>
      </w:r>
    </w:p>
    <w:p w14:paraId="442A4D91" w14:textId="77777777" w:rsidR="00B8276C" w:rsidRDefault="00B8276C" w:rsidP="00B8276C">
      <w:pPr>
        <w:tabs>
          <w:tab w:val="left" w:pos="1303"/>
        </w:tabs>
        <w:jc w:val="both"/>
      </w:pPr>
    </w:p>
    <w:p w14:paraId="25EE9E60" w14:textId="558516B7" w:rsidR="00B8276C" w:rsidRDefault="00676E38" w:rsidP="00B8276C">
      <w:pPr>
        <w:tabs>
          <w:tab w:val="left" w:pos="1303"/>
        </w:tabs>
        <w:jc w:val="both"/>
      </w:pPr>
      <w:r>
        <w:t>Maintain all Human Resources records for full-time and seasonal employees.</w:t>
      </w:r>
    </w:p>
    <w:p w14:paraId="4E3E9587" w14:textId="77777777" w:rsidR="00B8276C" w:rsidRDefault="00B8276C" w:rsidP="00B8276C">
      <w:pPr>
        <w:tabs>
          <w:tab w:val="left" w:pos="1303"/>
        </w:tabs>
        <w:jc w:val="both"/>
      </w:pPr>
    </w:p>
    <w:p w14:paraId="51FB2EEA" w14:textId="7FB78C1E" w:rsidR="00B8276C" w:rsidRDefault="00676E38" w:rsidP="00B8276C">
      <w:pPr>
        <w:tabs>
          <w:tab w:val="left" w:pos="1303"/>
        </w:tabs>
        <w:jc w:val="both"/>
      </w:pPr>
      <w:r>
        <w:t>Administer payroll, accounts payable, and general ledger.</w:t>
      </w:r>
    </w:p>
    <w:p w14:paraId="3328525A" w14:textId="77777777" w:rsidR="009C563D" w:rsidRDefault="009C563D" w:rsidP="00B8276C">
      <w:pPr>
        <w:tabs>
          <w:tab w:val="left" w:pos="1303"/>
        </w:tabs>
        <w:jc w:val="both"/>
      </w:pPr>
    </w:p>
    <w:p w14:paraId="79D0F33A" w14:textId="78CD6729" w:rsidR="004272FB" w:rsidRDefault="00676E38" w:rsidP="00B8276C">
      <w:pPr>
        <w:tabs>
          <w:tab w:val="left" w:pos="1303"/>
        </w:tabs>
        <w:jc w:val="both"/>
      </w:pPr>
      <w:r w:rsidRPr="004A0700">
        <w:t>Complete month-end</w:t>
      </w:r>
      <w:r w:rsidR="00A24E37" w:rsidRPr="004A0700">
        <w:t xml:space="preserve"> accounting</w:t>
      </w:r>
      <w:r w:rsidRPr="004A0700">
        <w:t xml:space="preserve"> procedures and complete all reporting requirements to the different agencies.</w:t>
      </w:r>
      <w:r w:rsidR="004272FB">
        <w:t xml:space="preserve"> (Examples: NDIRF, Sales Tax, State Tax, Etc.)</w:t>
      </w:r>
    </w:p>
    <w:p w14:paraId="31254161" w14:textId="77777777" w:rsidR="00AA1008" w:rsidRDefault="00AA1008" w:rsidP="00B8276C">
      <w:pPr>
        <w:tabs>
          <w:tab w:val="left" w:pos="1303"/>
        </w:tabs>
        <w:jc w:val="both"/>
      </w:pPr>
    </w:p>
    <w:p w14:paraId="1AF4B0D0" w14:textId="5EB7A9C9" w:rsidR="00AA1008" w:rsidRDefault="00AA1008" w:rsidP="00B8276C">
      <w:pPr>
        <w:tabs>
          <w:tab w:val="left" w:pos="1303"/>
        </w:tabs>
        <w:jc w:val="both"/>
      </w:pPr>
      <w:r>
        <w:t xml:space="preserve">Assist with Superintendent to prepare the Annual Budget for the Park District </w:t>
      </w:r>
    </w:p>
    <w:p w14:paraId="00BAB629" w14:textId="77777777" w:rsidR="00B8276C" w:rsidRDefault="00B8276C" w:rsidP="00B8276C">
      <w:pPr>
        <w:tabs>
          <w:tab w:val="left" w:pos="1303"/>
        </w:tabs>
        <w:jc w:val="both"/>
      </w:pPr>
    </w:p>
    <w:p w14:paraId="15EAFCE4" w14:textId="7FDB74F2" w:rsidR="00B8276C" w:rsidRDefault="00676E38" w:rsidP="00B8276C">
      <w:pPr>
        <w:tabs>
          <w:tab w:val="left" w:pos="1303"/>
        </w:tabs>
        <w:jc w:val="both"/>
      </w:pPr>
      <w:r>
        <w:t>Manage computer system and network.</w:t>
      </w:r>
    </w:p>
    <w:p w14:paraId="72F480EE" w14:textId="77777777" w:rsidR="00B8276C" w:rsidRDefault="00B8276C" w:rsidP="00B8276C">
      <w:pPr>
        <w:tabs>
          <w:tab w:val="left" w:pos="1303"/>
        </w:tabs>
        <w:jc w:val="both"/>
      </w:pPr>
    </w:p>
    <w:p w14:paraId="29032874" w14:textId="1E182B35" w:rsidR="00B8276C" w:rsidRDefault="00676E38" w:rsidP="00B8276C">
      <w:pPr>
        <w:tabs>
          <w:tab w:val="left" w:pos="1303"/>
        </w:tabs>
        <w:jc w:val="both"/>
      </w:pPr>
      <w:r>
        <w:t>Reconcile and count money and make deposits.</w:t>
      </w:r>
    </w:p>
    <w:p w14:paraId="7933C147" w14:textId="77777777" w:rsidR="00B8276C" w:rsidRDefault="00B8276C" w:rsidP="00B8276C">
      <w:pPr>
        <w:tabs>
          <w:tab w:val="left" w:pos="1303"/>
        </w:tabs>
        <w:jc w:val="both"/>
      </w:pPr>
    </w:p>
    <w:p w14:paraId="518ACA83" w14:textId="3837D823" w:rsidR="00B8276C" w:rsidRDefault="00676E38" w:rsidP="00B8276C">
      <w:pPr>
        <w:tabs>
          <w:tab w:val="left" w:pos="1303"/>
        </w:tabs>
        <w:jc w:val="both"/>
      </w:pPr>
      <w:r>
        <w:t>Administer Fixed Asset Inventory.</w:t>
      </w:r>
    </w:p>
    <w:p w14:paraId="5487D808" w14:textId="77777777" w:rsidR="00B8276C" w:rsidRDefault="00B8276C" w:rsidP="00B8276C">
      <w:pPr>
        <w:tabs>
          <w:tab w:val="left" w:pos="1303"/>
        </w:tabs>
        <w:jc w:val="both"/>
      </w:pPr>
    </w:p>
    <w:p w14:paraId="7A779FF1" w14:textId="18A34E8F" w:rsidR="00B8276C" w:rsidRDefault="00951992" w:rsidP="00B8276C">
      <w:pPr>
        <w:tabs>
          <w:tab w:val="left" w:pos="1303"/>
        </w:tabs>
        <w:jc w:val="both"/>
      </w:pPr>
      <w:r>
        <w:t xml:space="preserve">Create Administrative correspondence and miscellaneous projects. </w:t>
      </w:r>
    </w:p>
    <w:p w14:paraId="5A3FD61D" w14:textId="77777777" w:rsidR="00B8276C" w:rsidRDefault="00B8276C" w:rsidP="00B8276C">
      <w:pPr>
        <w:tabs>
          <w:tab w:val="left" w:pos="1303"/>
        </w:tabs>
        <w:jc w:val="both"/>
      </w:pPr>
    </w:p>
    <w:p w14:paraId="5E05F039" w14:textId="1D531D37" w:rsidR="00B8276C" w:rsidRDefault="00AA1008" w:rsidP="00B8276C">
      <w:pPr>
        <w:tabs>
          <w:tab w:val="left" w:pos="1303"/>
        </w:tabs>
        <w:jc w:val="both"/>
      </w:pPr>
      <w:r>
        <w:t>Update Recreation Software as needed.</w:t>
      </w:r>
    </w:p>
    <w:p w14:paraId="24DDA4CF" w14:textId="77777777" w:rsidR="00B8276C" w:rsidRDefault="00B8276C" w:rsidP="00B8276C">
      <w:pPr>
        <w:tabs>
          <w:tab w:val="left" w:pos="1303"/>
        </w:tabs>
        <w:jc w:val="both"/>
      </w:pPr>
    </w:p>
    <w:p w14:paraId="66085477" w14:textId="23D2D43A" w:rsidR="00B8276C" w:rsidRDefault="00951992" w:rsidP="00B8276C">
      <w:pPr>
        <w:tabs>
          <w:tab w:val="left" w:pos="1303"/>
        </w:tabs>
        <w:jc w:val="both"/>
      </w:pPr>
      <w:r>
        <w:t xml:space="preserve">Maintain agreement </w:t>
      </w:r>
      <w:r w:rsidR="00AA1008">
        <w:t>documents</w:t>
      </w:r>
      <w:r>
        <w:t>.</w:t>
      </w:r>
    </w:p>
    <w:p w14:paraId="689D4D11" w14:textId="77777777" w:rsidR="00B8276C" w:rsidRDefault="00B8276C" w:rsidP="00B8276C">
      <w:pPr>
        <w:tabs>
          <w:tab w:val="left" w:pos="1303"/>
        </w:tabs>
        <w:jc w:val="both"/>
      </w:pPr>
    </w:p>
    <w:p w14:paraId="75A27E55" w14:textId="437A8058" w:rsidR="00B8276C" w:rsidRDefault="00951992" w:rsidP="00B8276C">
      <w:pPr>
        <w:tabs>
          <w:tab w:val="left" w:pos="1303"/>
        </w:tabs>
        <w:jc w:val="both"/>
      </w:pPr>
      <w:r>
        <w:t>Answer phones, take reservations/registrations, Purchase orders, etc. as needed.</w:t>
      </w:r>
    </w:p>
    <w:p w14:paraId="3F1DFF6B" w14:textId="77777777" w:rsidR="00951992" w:rsidRDefault="00951992" w:rsidP="00B8276C">
      <w:pPr>
        <w:tabs>
          <w:tab w:val="left" w:pos="1303"/>
        </w:tabs>
        <w:jc w:val="both"/>
      </w:pPr>
    </w:p>
    <w:p w14:paraId="14B1332B" w14:textId="055B9B76" w:rsidR="00AA1008" w:rsidRDefault="00951992" w:rsidP="00B8276C">
      <w:pPr>
        <w:tabs>
          <w:tab w:val="left" w:pos="1303"/>
        </w:tabs>
        <w:jc w:val="both"/>
      </w:pPr>
      <w:r>
        <w:t>Maintain Park District Web Site.</w:t>
      </w:r>
    </w:p>
    <w:p w14:paraId="51F343E9" w14:textId="40454A8B" w:rsidR="00951992" w:rsidRDefault="00AA1008" w:rsidP="00B8276C">
      <w:pPr>
        <w:tabs>
          <w:tab w:val="left" w:pos="1303"/>
        </w:tabs>
        <w:jc w:val="both"/>
      </w:pPr>
      <w:r>
        <w:lastRenderedPageBreak/>
        <w:t>Do annual PCI Compliance.</w:t>
      </w:r>
    </w:p>
    <w:p w14:paraId="5F7B2B82" w14:textId="33C90669" w:rsidR="00B8276C" w:rsidRDefault="00951992" w:rsidP="00B8276C">
      <w:pPr>
        <w:tabs>
          <w:tab w:val="left" w:pos="1303"/>
        </w:tabs>
        <w:jc w:val="both"/>
      </w:pPr>
      <w:r>
        <w:t>Perform other duties as directed by the Board of Park Commissioners and Superintendent of Parks and Recreation.</w:t>
      </w:r>
    </w:p>
    <w:p w14:paraId="3BCEBC10" w14:textId="77777777" w:rsidR="00951992" w:rsidRDefault="00951992" w:rsidP="00B8276C">
      <w:pPr>
        <w:tabs>
          <w:tab w:val="left" w:pos="1303"/>
        </w:tabs>
        <w:jc w:val="both"/>
      </w:pPr>
    </w:p>
    <w:p w14:paraId="13410514" w14:textId="4207AEEE" w:rsidR="00B8276C" w:rsidRDefault="00B8276C" w:rsidP="00B8276C">
      <w:pPr>
        <w:tabs>
          <w:tab w:val="left" w:pos="1303"/>
        </w:tabs>
        <w:jc w:val="both"/>
      </w:pPr>
      <w:r>
        <w:t>The above statements are intended to describe the general nature and level of work to be performed by the individual within this classification.  They are not to be considered an exhaustive or all-inclusive listing of the positions, duties and tasks as they may change or be adjusted, as situations require.</w:t>
      </w:r>
    </w:p>
    <w:p w14:paraId="406C847E" w14:textId="77777777" w:rsidR="00B8276C" w:rsidRDefault="00B8276C" w:rsidP="00B8276C">
      <w:pPr>
        <w:tabs>
          <w:tab w:val="left" w:pos="1303"/>
        </w:tabs>
        <w:ind w:left="1303"/>
        <w:jc w:val="both"/>
      </w:pPr>
    </w:p>
    <w:p w14:paraId="1E23A068" w14:textId="77777777" w:rsidR="00B8276C" w:rsidRDefault="00B8276C" w:rsidP="00B8276C">
      <w:pPr>
        <w:tabs>
          <w:tab w:val="left" w:pos="1303"/>
        </w:tabs>
        <w:ind w:left="1303"/>
        <w:jc w:val="both"/>
      </w:pPr>
    </w:p>
    <w:p w14:paraId="57CD65F6" w14:textId="77777777" w:rsidR="00B8276C" w:rsidRDefault="00B8276C" w:rsidP="00B8276C">
      <w:pPr>
        <w:tabs>
          <w:tab w:val="left" w:pos="1303"/>
        </w:tabs>
        <w:jc w:val="both"/>
        <w:rPr>
          <w:b/>
          <w:i/>
          <w:caps/>
          <w:u w:val="single"/>
        </w:rPr>
      </w:pPr>
      <w:r>
        <w:rPr>
          <w:b/>
          <w:i/>
          <w:caps/>
          <w:u w:val="single"/>
        </w:rPr>
        <w:t>Job specifications</w:t>
      </w:r>
    </w:p>
    <w:p w14:paraId="7DCD6056" w14:textId="3B5201CC" w:rsidR="00B8276C" w:rsidRDefault="00951992" w:rsidP="00B8276C">
      <w:pPr>
        <w:pStyle w:val="BodyText2"/>
      </w:pPr>
      <w:r>
        <w:t>General knowledge of office management, accounting</w:t>
      </w:r>
      <w:r w:rsidR="00D74A41">
        <w:t xml:space="preserve"> practices and </w:t>
      </w:r>
      <w:r>
        <w:t xml:space="preserve">procedures, and administrative methods.  Accounting </w:t>
      </w:r>
      <w:r w:rsidR="00D74A41">
        <w:t xml:space="preserve">or business degrees or certificates are recommended OR 1-2 years of Full-Time employment in an office or government setting. </w:t>
      </w:r>
    </w:p>
    <w:p w14:paraId="3CE5BA12" w14:textId="77777777" w:rsidR="00D74A41" w:rsidRDefault="00D74A41" w:rsidP="00B8276C">
      <w:pPr>
        <w:pStyle w:val="BodyText2"/>
      </w:pPr>
    </w:p>
    <w:p w14:paraId="707F124B" w14:textId="61BE4F74" w:rsidR="00D74A41" w:rsidRDefault="00D74A41" w:rsidP="00D74A41">
      <w:pPr>
        <w:tabs>
          <w:tab w:val="left" w:pos="1303"/>
        </w:tabs>
        <w:jc w:val="both"/>
      </w:pPr>
      <w:r>
        <w:t>Knowledge of and the ability to operate office machines and computers. Which include Microsoft Word, Excel, Outlook, recreation and accounting software, and other programs that could be used in an office setting.</w:t>
      </w:r>
    </w:p>
    <w:p w14:paraId="4AF5B881" w14:textId="77777777" w:rsidR="00B8276C" w:rsidRDefault="00B8276C" w:rsidP="00B8276C">
      <w:pPr>
        <w:tabs>
          <w:tab w:val="left" w:pos="1303"/>
        </w:tabs>
        <w:jc w:val="both"/>
      </w:pPr>
    </w:p>
    <w:p w14:paraId="4FB4110B" w14:textId="5E3BC8C9" w:rsidR="00B8276C" w:rsidRDefault="00B8276C" w:rsidP="00B8276C">
      <w:pPr>
        <w:tabs>
          <w:tab w:val="left" w:pos="1303"/>
        </w:tabs>
        <w:jc w:val="both"/>
      </w:pPr>
      <w:r>
        <w:t>The ability to effectively communicate verbally and in writing.</w:t>
      </w:r>
      <w:r w:rsidR="00D74A41" w:rsidRPr="00D74A41">
        <w:t xml:space="preserve"> </w:t>
      </w:r>
      <w:r w:rsidR="00D74A41">
        <w:t xml:space="preserve"> Knowledge of grammar, spellings, and punctuation a must.  </w:t>
      </w:r>
    </w:p>
    <w:p w14:paraId="355F25C4" w14:textId="77777777" w:rsidR="00951992" w:rsidRDefault="00951992" w:rsidP="00B8276C">
      <w:pPr>
        <w:tabs>
          <w:tab w:val="left" w:pos="1303"/>
        </w:tabs>
        <w:jc w:val="both"/>
      </w:pPr>
    </w:p>
    <w:p w14:paraId="7E8D8523" w14:textId="77777777" w:rsidR="00B8276C" w:rsidRDefault="00B8276C" w:rsidP="00B8276C">
      <w:pPr>
        <w:tabs>
          <w:tab w:val="left" w:pos="1303"/>
        </w:tabs>
        <w:jc w:val="both"/>
      </w:pPr>
      <w:r>
        <w:t>Ability to establish and maintain effective working relationships with District personnel, groups, associates, agencies, and individuals.</w:t>
      </w:r>
    </w:p>
    <w:p w14:paraId="16397D90" w14:textId="77777777" w:rsidR="00B8276C" w:rsidRDefault="00B8276C" w:rsidP="00B8276C">
      <w:pPr>
        <w:tabs>
          <w:tab w:val="left" w:pos="1303"/>
        </w:tabs>
        <w:jc w:val="both"/>
      </w:pPr>
    </w:p>
    <w:p w14:paraId="3692BBE1" w14:textId="77777777" w:rsidR="00B8276C" w:rsidRDefault="00B8276C" w:rsidP="00B8276C">
      <w:pPr>
        <w:tabs>
          <w:tab w:val="left" w:pos="1303"/>
        </w:tabs>
        <w:jc w:val="both"/>
      </w:pPr>
      <w:r>
        <w:t>The knowledge and ability to control multiple tasks simultaneously.</w:t>
      </w:r>
    </w:p>
    <w:p w14:paraId="316F8F9F" w14:textId="77777777" w:rsidR="00993F6C" w:rsidRDefault="00993F6C" w:rsidP="00B8276C">
      <w:pPr>
        <w:tabs>
          <w:tab w:val="left" w:pos="1303"/>
        </w:tabs>
        <w:jc w:val="both"/>
      </w:pPr>
    </w:p>
    <w:p w14:paraId="363E73EA" w14:textId="4F8CC321" w:rsidR="00B8276C" w:rsidRDefault="00993F6C" w:rsidP="00993F6C">
      <w:r>
        <w:t>Ability to lift a minimum of 30 pounds.</w:t>
      </w:r>
    </w:p>
    <w:p w14:paraId="15AE4BF0" w14:textId="77777777" w:rsidR="00993F6C" w:rsidRDefault="00993F6C" w:rsidP="00B8276C">
      <w:pPr>
        <w:tabs>
          <w:tab w:val="left" w:pos="1303"/>
        </w:tabs>
        <w:jc w:val="both"/>
      </w:pPr>
    </w:p>
    <w:p w14:paraId="76746C38" w14:textId="5C003F2C" w:rsidR="00B8276C" w:rsidRPr="00993F6C" w:rsidRDefault="00B8276C" w:rsidP="00B8276C">
      <w:pPr>
        <w:tabs>
          <w:tab w:val="left" w:pos="1303"/>
        </w:tabs>
        <w:jc w:val="both"/>
      </w:pPr>
      <w:r>
        <w:t>The qualifications listed above are to be considered a guideline.  Other combinations of education and experience could provide the necessary knowledge, skills and abilities to perform this job.</w:t>
      </w:r>
    </w:p>
    <w:p w14:paraId="622BBB21" w14:textId="77777777" w:rsidR="009C563D" w:rsidRDefault="009C563D" w:rsidP="00B8276C">
      <w:pPr>
        <w:tabs>
          <w:tab w:val="left" w:pos="1303"/>
        </w:tabs>
        <w:jc w:val="both"/>
        <w:rPr>
          <w:b/>
          <w:i/>
          <w:caps/>
          <w:u w:val="single"/>
        </w:rPr>
      </w:pPr>
    </w:p>
    <w:p w14:paraId="6B68A62A" w14:textId="20AB2EB6" w:rsidR="00B8276C" w:rsidRDefault="00B8276C" w:rsidP="00B8276C">
      <w:pPr>
        <w:tabs>
          <w:tab w:val="left" w:pos="1303"/>
        </w:tabs>
        <w:jc w:val="both"/>
        <w:rPr>
          <w:i/>
        </w:rPr>
      </w:pPr>
      <w:r>
        <w:rPr>
          <w:b/>
          <w:i/>
          <w:caps/>
          <w:u w:val="single"/>
        </w:rPr>
        <w:t>Working Conditions</w:t>
      </w:r>
    </w:p>
    <w:p w14:paraId="46D5D7F7" w14:textId="0B3F450B" w:rsidR="00B8276C" w:rsidRDefault="00E67001" w:rsidP="00E67001">
      <w:r w:rsidRPr="00F0588F">
        <w:t>Office location is in the District Administrative Office</w:t>
      </w:r>
      <w:r>
        <w:t xml:space="preserve"> of Dockside Entertainment Center with approximately 3 – 5 Park District employees on site.</w:t>
      </w:r>
      <w:r w:rsidRPr="00F0588F">
        <w:t xml:space="preserve">  </w:t>
      </w:r>
      <w:r>
        <w:t xml:space="preserve">Ability to sit for extended periods of time.  </w:t>
      </w:r>
      <w:r w:rsidRPr="00F0588F">
        <w:t xml:space="preserve">Must be able to work in a constantly changing environment with frequent interruptions.  </w:t>
      </w:r>
    </w:p>
    <w:p w14:paraId="3B65494F" w14:textId="77777777" w:rsidR="00B8276C" w:rsidRDefault="00B8276C" w:rsidP="00B8276C">
      <w:pPr>
        <w:tabs>
          <w:tab w:val="left" w:pos="1303"/>
        </w:tabs>
        <w:jc w:val="both"/>
      </w:pPr>
    </w:p>
    <w:p w14:paraId="37BA3936" w14:textId="61E1B41D" w:rsidR="00B8276C" w:rsidRDefault="00B8276C" w:rsidP="00B8276C">
      <w:pPr>
        <w:tabs>
          <w:tab w:val="left" w:pos="1303"/>
        </w:tabs>
        <w:jc w:val="both"/>
      </w:pPr>
      <w:r>
        <w:t xml:space="preserve">This position </w:t>
      </w:r>
      <w:r w:rsidR="00D74A41">
        <w:t>may</w:t>
      </w:r>
      <w:r>
        <w:t xml:space="preserve"> require evening, weekend and holiday times dependent on meeting</w:t>
      </w:r>
      <w:r w:rsidR="00D74A41">
        <w:t>s</w:t>
      </w:r>
      <w:r>
        <w:t xml:space="preserve"> and </w:t>
      </w:r>
      <w:r w:rsidR="00D74A41">
        <w:t>other activities</w:t>
      </w:r>
      <w:r>
        <w:t>.</w:t>
      </w:r>
    </w:p>
    <w:p w14:paraId="7E319A77" w14:textId="77777777" w:rsidR="00B8276C" w:rsidRDefault="00B8276C" w:rsidP="00B8276C">
      <w:pPr>
        <w:tabs>
          <w:tab w:val="left" w:pos="1303"/>
        </w:tabs>
        <w:jc w:val="both"/>
      </w:pPr>
    </w:p>
    <w:p w14:paraId="4FFFBCDE" w14:textId="0D6AE1F5" w:rsidR="00B8276C" w:rsidRDefault="00B8276C" w:rsidP="00B8276C">
      <w:pPr>
        <w:tabs>
          <w:tab w:val="left" w:pos="1303"/>
        </w:tabs>
        <w:jc w:val="both"/>
      </w:pPr>
      <w:r>
        <w:t xml:space="preserve">Office hours are </w:t>
      </w:r>
      <w:r w:rsidR="00D74A41">
        <w:t>generally 8:00am-12:00N and 1:00-5:00pm Monday through Friday.</w:t>
      </w:r>
      <w:r>
        <w:t xml:space="preserve"> with </w:t>
      </w:r>
      <w:r w:rsidR="00D74A41">
        <w:t xml:space="preserve">possible </w:t>
      </w:r>
      <w:r>
        <w:t>multiple interruptions.</w:t>
      </w:r>
    </w:p>
    <w:p w14:paraId="20FD7162" w14:textId="77777777" w:rsidR="00B8276C" w:rsidRDefault="00B8276C" w:rsidP="00B8276C">
      <w:pPr>
        <w:tabs>
          <w:tab w:val="left" w:pos="1303"/>
        </w:tabs>
        <w:jc w:val="both"/>
      </w:pPr>
    </w:p>
    <w:p w14:paraId="35F3832F" w14:textId="0513CF27" w:rsidR="00B8276C" w:rsidRDefault="00B8276C" w:rsidP="00B8276C">
      <w:pPr>
        <w:tabs>
          <w:tab w:val="left" w:pos="1303"/>
        </w:tabs>
        <w:jc w:val="both"/>
      </w:pPr>
      <w:r>
        <w:t xml:space="preserve">This position is considered representative of the </w:t>
      </w:r>
      <w:r w:rsidR="00E67001">
        <w:t xml:space="preserve">Park </w:t>
      </w:r>
      <w:r>
        <w:t>District at meetings as assigned.</w:t>
      </w:r>
    </w:p>
    <w:p w14:paraId="59FC7FF5" w14:textId="77777777" w:rsidR="00B8276C" w:rsidRDefault="00B8276C" w:rsidP="00B8276C">
      <w:pPr>
        <w:tabs>
          <w:tab w:val="left" w:pos="1303"/>
        </w:tabs>
        <w:jc w:val="both"/>
      </w:pPr>
    </w:p>
    <w:p w14:paraId="46C5CAB2" w14:textId="3B31497C" w:rsidR="00B8276C" w:rsidRDefault="00B8276C" w:rsidP="00B8276C">
      <w:pPr>
        <w:tabs>
          <w:tab w:val="left" w:pos="1303"/>
        </w:tabs>
        <w:jc w:val="both"/>
      </w:pPr>
      <w:r>
        <w:t>General public contact is extensive</w:t>
      </w:r>
      <w:r w:rsidR="00E67001">
        <w:t xml:space="preserve"> </w:t>
      </w:r>
      <w:r w:rsidR="00E67001" w:rsidRPr="00F0588F">
        <w:t>and vital to the success of this position</w:t>
      </w:r>
      <w:r>
        <w:t>.</w:t>
      </w:r>
    </w:p>
    <w:p w14:paraId="76CEE931" w14:textId="77777777" w:rsidR="003329C2" w:rsidRDefault="003329C2"/>
    <w:sectPr w:rsidR="00332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B8C"/>
    <w:multiLevelType w:val="singleLevel"/>
    <w:tmpl w:val="15804408"/>
    <w:lvl w:ilvl="0">
      <w:start w:val="1"/>
      <w:numFmt w:val="decimal"/>
      <w:lvlText w:val="%1."/>
      <w:lvlJc w:val="left"/>
      <w:pPr>
        <w:tabs>
          <w:tab w:val="num" w:pos="1440"/>
        </w:tabs>
        <w:ind w:left="1440" w:hanging="720"/>
      </w:pPr>
      <w:rPr>
        <w:rFonts w:hint="default"/>
      </w:rPr>
    </w:lvl>
  </w:abstractNum>
  <w:abstractNum w:abstractNumId="1" w15:restartNumberingAfterBreak="0">
    <w:nsid w:val="1C936398"/>
    <w:multiLevelType w:val="singleLevel"/>
    <w:tmpl w:val="128E109C"/>
    <w:lvl w:ilvl="0">
      <w:start w:val="1"/>
      <w:numFmt w:val="decimal"/>
      <w:lvlText w:val="%1."/>
      <w:lvlJc w:val="left"/>
      <w:pPr>
        <w:tabs>
          <w:tab w:val="num" w:pos="1440"/>
        </w:tabs>
        <w:ind w:left="1440" w:hanging="720"/>
      </w:pPr>
      <w:rPr>
        <w:rFonts w:hint="default"/>
      </w:rPr>
    </w:lvl>
  </w:abstractNum>
  <w:abstractNum w:abstractNumId="2" w15:restartNumberingAfterBreak="0">
    <w:nsid w:val="1CF35677"/>
    <w:multiLevelType w:val="hybridMultilevel"/>
    <w:tmpl w:val="B1325FDE"/>
    <w:lvl w:ilvl="0" w:tplc="ADD8A212">
      <w:start w:val="1"/>
      <w:numFmt w:val="lowerLetter"/>
      <w:lvlText w:val="%1)"/>
      <w:lvlJc w:val="left"/>
      <w:pPr>
        <w:tabs>
          <w:tab w:val="num" w:pos="1080"/>
        </w:tabs>
        <w:ind w:left="1080" w:hanging="360"/>
      </w:pPr>
      <w:rPr>
        <w:rFonts w:hint="default"/>
      </w:rPr>
    </w:lvl>
    <w:lvl w:ilvl="1" w:tplc="0E86A164" w:tentative="1">
      <w:start w:val="1"/>
      <w:numFmt w:val="lowerLetter"/>
      <w:lvlText w:val="%2."/>
      <w:lvlJc w:val="left"/>
      <w:pPr>
        <w:tabs>
          <w:tab w:val="num" w:pos="1800"/>
        </w:tabs>
        <w:ind w:left="1800" w:hanging="360"/>
      </w:pPr>
    </w:lvl>
    <w:lvl w:ilvl="2" w:tplc="1474148C" w:tentative="1">
      <w:start w:val="1"/>
      <w:numFmt w:val="lowerRoman"/>
      <w:lvlText w:val="%3."/>
      <w:lvlJc w:val="right"/>
      <w:pPr>
        <w:tabs>
          <w:tab w:val="num" w:pos="2520"/>
        </w:tabs>
        <w:ind w:left="2520" w:hanging="180"/>
      </w:pPr>
    </w:lvl>
    <w:lvl w:ilvl="3" w:tplc="C1BCB9E4" w:tentative="1">
      <w:start w:val="1"/>
      <w:numFmt w:val="decimal"/>
      <w:lvlText w:val="%4."/>
      <w:lvlJc w:val="left"/>
      <w:pPr>
        <w:tabs>
          <w:tab w:val="num" w:pos="3240"/>
        </w:tabs>
        <w:ind w:left="3240" w:hanging="360"/>
      </w:pPr>
    </w:lvl>
    <w:lvl w:ilvl="4" w:tplc="F14A6C2E" w:tentative="1">
      <w:start w:val="1"/>
      <w:numFmt w:val="lowerLetter"/>
      <w:lvlText w:val="%5."/>
      <w:lvlJc w:val="left"/>
      <w:pPr>
        <w:tabs>
          <w:tab w:val="num" w:pos="3960"/>
        </w:tabs>
        <w:ind w:left="3960" w:hanging="360"/>
      </w:pPr>
    </w:lvl>
    <w:lvl w:ilvl="5" w:tplc="7FD8F240" w:tentative="1">
      <w:start w:val="1"/>
      <w:numFmt w:val="lowerRoman"/>
      <w:lvlText w:val="%6."/>
      <w:lvlJc w:val="right"/>
      <w:pPr>
        <w:tabs>
          <w:tab w:val="num" w:pos="4680"/>
        </w:tabs>
        <w:ind w:left="4680" w:hanging="180"/>
      </w:pPr>
    </w:lvl>
    <w:lvl w:ilvl="6" w:tplc="467431CE" w:tentative="1">
      <w:start w:val="1"/>
      <w:numFmt w:val="decimal"/>
      <w:lvlText w:val="%7."/>
      <w:lvlJc w:val="left"/>
      <w:pPr>
        <w:tabs>
          <w:tab w:val="num" w:pos="5400"/>
        </w:tabs>
        <w:ind w:left="5400" w:hanging="360"/>
      </w:pPr>
    </w:lvl>
    <w:lvl w:ilvl="7" w:tplc="2160D242" w:tentative="1">
      <w:start w:val="1"/>
      <w:numFmt w:val="lowerLetter"/>
      <w:lvlText w:val="%8."/>
      <w:lvlJc w:val="left"/>
      <w:pPr>
        <w:tabs>
          <w:tab w:val="num" w:pos="6120"/>
        </w:tabs>
        <w:ind w:left="6120" w:hanging="360"/>
      </w:pPr>
    </w:lvl>
    <w:lvl w:ilvl="8" w:tplc="DAF6C4B4" w:tentative="1">
      <w:start w:val="1"/>
      <w:numFmt w:val="lowerRoman"/>
      <w:lvlText w:val="%9."/>
      <w:lvlJc w:val="right"/>
      <w:pPr>
        <w:tabs>
          <w:tab w:val="num" w:pos="6840"/>
        </w:tabs>
        <w:ind w:left="6840" w:hanging="180"/>
      </w:pPr>
    </w:lvl>
  </w:abstractNum>
  <w:abstractNum w:abstractNumId="3" w15:restartNumberingAfterBreak="0">
    <w:nsid w:val="66D000FE"/>
    <w:multiLevelType w:val="singleLevel"/>
    <w:tmpl w:val="15804408"/>
    <w:lvl w:ilvl="0">
      <w:start w:val="1"/>
      <w:numFmt w:val="decimal"/>
      <w:lvlText w:val="%1."/>
      <w:lvlJc w:val="left"/>
      <w:pPr>
        <w:tabs>
          <w:tab w:val="num" w:pos="1440"/>
        </w:tabs>
        <w:ind w:left="1440" w:hanging="720"/>
      </w:pPr>
      <w:rPr>
        <w:rFonts w:hint="default"/>
      </w:rPr>
    </w:lvl>
  </w:abstractNum>
  <w:num w:numId="1" w16cid:durableId="396824467">
    <w:abstractNumId w:val="2"/>
  </w:num>
  <w:num w:numId="2" w16cid:durableId="892011271">
    <w:abstractNumId w:val="0"/>
  </w:num>
  <w:num w:numId="3" w16cid:durableId="929319051">
    <w:abstractNumId w:val="3"/>
  </w:num>
  <w:num w:numId="4" w16cid:durableId="1361779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6C"/>
    <w:rsid w:val="0000680D"/>
    <w:rsid w:val="00036ED0"/>
    <w:rsid w:val="000F1B6E"/>
    <w:rsid w:val="002B1CE3"/>
    <w:rsid w:val="003329C2"/>
    <w:rsid w:val="00416D76"/>
    <w:rsid w:val="004272FB"/>
    <w:rsid w:val="004916CB"/>
    <w:rsid w:val="004A0700"/>
    <w:rsid w:val="005D4CEF"/>
    <w:rsid w:val="005D4E48"/>
    <w:rsid w:val="0061382E"/>
    <w:rsid w:val="00661C2B"/>
    <w:rsid w:val="00676E38"/>
    <w:rsid w:val="006D149E"/>
    <w:rsid w:val="00733D93"/>
    <w:rsid w:val="008343CE"/>
    <w:rsid w:val="00834E3D"/>
    <w:rsid w:val="00951992"/>
    <w:rsid w:val="00952498"/>
    <w:rsid w:val="00993F6C"/>
    <w:rsid w:val="009A0D98"/>
    <w:rsid w:val="009C563D"/>
    <w:rsid w:val="00A24E37"/>
    <w:rsid w:val="00AA1008"/>
    <w:rsid w:val="00AB4E47"/>
    <w:rsid w:val="00B33E05"/>
    <w:rsid w:val="00B36414"/>
    <w:rsid w:val="00B8276C"/>
    <w:rsid w:val="00B873AF"/>
    <w:rsid w:val="00BB122D"/>
    <w:rsid w:val="00D74A41"/>
    <w:rsid w:val="00D828DB"/>
    <w:rsid w:val="00E67001"/>
    <w:rsid w:val="00E82832"/>
    <w:rsid w:val="00EE3A44"/>
    <w:rsid w:val="00FB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1E34"/>
  <w15:chartTrackingRefBased/>
  <w15:docId w15:val="{ABE73092-6696-4087-8DB9-965AC94E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6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B827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7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7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7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7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7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7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7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7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27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7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7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7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7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76C"/>
    <w:rPr>
      <w:rFonts w:eastAsiaTheme="majorEastAsia" w:cstheme="majorBidi"/>
      <w:color w:val="272727" w:themeColor="text1" w:themeTint="D8"/>
    </w:rPr>
  </w:style>
  <w:style w:type="paragraph" w:styleId="Title">
    <w:name w:val="Title"/>
    <w:basedOn w:val="Normal"/>
    <w:next w:val="Normal"/>
    <w:link w:val="TitleChar"/>
    <w:uiPriority w:val="99"/>
    <w:qFormat/>
    <w:rsid w:val="00B827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82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82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82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76C"/>
    <w:pPr>
      <w:spacing w:before="160"/>
      <w:jc w:val="center"/>
    </w:pPr>
    <w:rPr>
      <w:i/>
      <w:iCs/>
      <w:color w:val="404040" w:themeColor="text1" w:themeTint="BF"/>
    </w:rPr>
  </w:style>
  <w:style w:type="character" w:customStyle="1" w:styleId="QuoteChar">
    <w:name w:val="Quote Char"/>
    <w:basedOn w:val="DefaultParagraphFont"/>
    <w:link w:val="Quote"/>
    <w:uiPriority w:val="29"/>
    <w:rsid w:val="00B8276C"/>
    <w:rPr>
      <w:i/>
      <w:iCs/>
      <w:color w:val="404040" w:themeColor="text1" w:themeTint="BF"/>
    </w:rPr>
  </w:style>
  <w:style w:type="paragraph" w:styleId="ListParagraph">
    <w:name w:val="List Paragraph"/>
    <w:basedOn w:val="Normal"/>
    <w:uiPriority w:val="34"/>
    <w:qFormat/>
    <w:rsid w:val="00B8276C"/>
    <w:pPr>
      <w:ind w:left="720"/>
      <w:contextualSpacing/>
    </w:pPr>
  </w:style>
  <w:style w:type="character" w:styleId="IntenseEmphasis">
    <w:name w:val="Intense Emphasis"/>
    <w:basedOn w:val="DefaultParagraphFont"/>
    <w:uiPriority w:val="21"/>
    <w:qFormat/>
    <w:rsid w:val="00B8276C"/>
    <w:rPr>
      <w:i/>
      <w:iCs/>
      <w:color w:val="2F5496" w:themeColor="accent1" w:themeShade="BF"/>
    </w:rPr>
  </w:style>
  <w:style w:type="paragraph" w:styleId="IntenseQuote">
    <w:name w:val="Intense Quote"/>
    <w:basedOn w:val="Normal"/>
    <w:next w:val="Normal"/>
    <w:link w:val="IntenseQuoteChar"/>
    <w:uiPriority w:val="30"/>
    <w:qFormat/>
    <w:rsid w:val="00B82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76C"/>
    <w:rPr>
      <w:i/>
      <w:iCs/>
      <w:color w:val="2F5496" w:themeColor="accent1" w:themeShade="BF"/>
    </w:rPr>
  </w:style>
  <w:style w:type="character" w:styleId="IntenseReference">
    <w:name w:val="Intense Reference"/>
    <w:basedOn w:val="DefaultParagraphFont"/>
    <w:uiPriority w:val="32"/>
    <w:qFormat/>
    <w:rsid w:val="00B8276C"/>
    <w:rPr>
      <w:b/>
      <w:bCs/>
      <w:smallCaps/>
      <w:color w:val="2F5496" w:themeColor="accent1" w:themeShade="BF"/>
      <w:spacing w:val="5"/>
    </w:rPr>
  </w:style>
  <w:style w:type="paragraph" w:styleId="BodyText">
    <w:name w:val="Body Text"/>
    <w:basedOn w:val="Normal"/>
    <w:link w:val="BodyTextChar"/>
    <w:uiPriority w:val="99"/>
    <w:semiHidden/>
    <w:rsid w:val="00B8276C"/>
    <w:pPr>
      <w:jc w:val="both"/>
    </w:pPr>
    <w:rPr>
      <w:bCs/>
      <w:sz w:val="28"/>
    </w:rPr>
  </w:style>
  <w:style w:type="character" w:customStyle="1" w:styleId="BodyTextChar">
    <w:name w:val="Body Text Char"/>
    <w:basedOn w:val="DefaultParagraphFont"/>
    <w:link w:val="BodyText"/>
    <w:uiPriority w:val="99"/>
    <w:semiHidden/>
    <w:rsid w:val="00B8276C"/>
    <w:rPr>
      <w:rFonts w:ascii="Times New Roman" w:eastAsia="Times New Roman" w:hAnsi="Times New Roman" w:cs="Times New Roman"/>
      <w:bCs/>
      <w:kern w:val="0"/>
      <w:sz w:val="28"/>
      <w14:ligatures w14:val="none"/>
    </w:rPr>
  </w:style>
  <w:style w:type="paragraph" w:styleId="BodyText2">
    <w:name w:val="Body Text 2"/>
    <w:basedOn w:val="Normal"/>
    <w:link w:val="BodyText2Char"/>
    <w:semiHidden/>
    <w:rsid w:val="00B8276C"/>
    <w:pPr>
      <w:tabs>
        <w:tab w:val="left" w:pos="1303"/>
      </w:tabs>
      <w:jc w:val="both"/>
    </w:pPr>
  </w:style>
  <w:style w:type="character" w:customStyle="1" w:styleId="BodyText2Char">
    <w:name w:val="Body Text 2 Char"/>
    <w:basedOn w:val="DefaultParagraphFont"/>
    <w:link w:val="BodyText2"/>
    <w:semiHidden/>
    <w:rsid w:val="00B8276C"/>
    <w:rPr>
      <w:rFonts w:ascii="Times New Roman" w:eastAsia="Times New Roman" w:hAnsi="Times New Roman" w:cs="Times New Roman"/>
      <w:kern w:val="0"/>
      <w14:ligatures w14:val="none"/>
    </w:rPr>
  </w:style>
  <w:style w:type="paragraph" w:styleId="Header">
    <w:name w:val="header"/>
    <w:basedOn w:val="Normal"/>
    <w:link w:val="HeaderChar"/>
    <w:rsid w:val="00B8276C"/>
    <w:pPr>
      <w:tabs>
        <w:tab w:val="center" w:pos="4320"/>
        <w:tab w:val="right" w:pos="8640"/>
      </w:tabs>
    </w:pPr>
    <w:rPr>
      <w:sz w:val="20"/>
      <w:szCs w:val="20"/>
    </w:rPr>
  </w:style>
  <w:style w:type="character" w:customStyle="1" w:styleId="HeaderChar">
    <w:name w:val="Header Char"/>
    <w:basedOn w:val="DefaultParagraphFont"/>
    <w:link w:val="Header"/>
    <w:rsid w:val="00B8276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Dennis Nybo</dc:creator>
  <cp:keywords>Job Description</cp:keywords>
  <dc:description>Job Description</dc:description>
  <cp:lastModifiedBy>Dennis Nybo</cp:lastModifiedBy>
  <cp:revision>2</cp:revision>
  <cp:lastPrinted>2025-10-22T20:45:00Z</cp:lastPrinted>
  <dcterms:created xsi:type="dcterms:W3CDTF">2025-10-24T14:12:00Z</dcterms:created>
  <dcterms:modified xsi:type="dcterms:W3CDTF">2025-10-24T14:12:00Z</dcterms:modified>
</cp:coreProperties>
</file>